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5A" w:rsidRDefault="00322F75" w:rsidP="00B26B5A">
      <w:pPr>
        <w:tabs>
          <w:tab w:val="center" w:pos="7488"/>
        </w:tabs>
        <w:jc w:val="center"/>
        <w:rPr>
          <w:b/>
          <w:bCs/>
          <w:smallCap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mallCaps/>
          <w:sz w:val="32"/>
          <w:szCs w:val="32"/>
          <w:u w:val="single"/>
        </w:rPr>
        <w:t>P</w:t>
      </w:r>
      <w:r w:rsidR="00B26B5A">
        <w:rPr>
          <w:b/>
          <w:bCs/>
          <w:smallCaps/>
          <w:sz w:val="32"/>
          <w:szCs w:val="32"/>
          <w:u w:val="single"/>
        </w:rPr>
        <w:t xml:space="preserve">lanet-wide </w:t>
      </w:r>
      <w:r>
        <w:rPr>
          <w:b/>
          <w:bCs/>
          <w:smallCaps/>
          <w:sz w:val="32"/>
          <w:szCs w:val="32"/>
          <w:u w:val="single"/>
        </w:rPr>
        <w:t>U</w:t>
      </w:r>
      <w:r w:rsidR="00B26B5A">
        <w:rPr>
          <w:b/>
          <w:bCs/>
          <w:smallCaps/>
          <w:sz w:val="32"/>
          <w:szCs w:val="32"/>
          <w:u w:val="single"/>
        </w:rPr>
        <w:t xml:space="preserve">nity </w:t>
      </w:r>
      <w:r>
        <w:rPr>
          <w:b/>
          <w:bCs/>
          <w:smallCaps/>
          <w:sz w:val="32"/>
          <w:szCs w:val="32"/>
          <w:u w:val="single"/>
        </w:rPr>
        <w:t>I</w:t>
      </w:r>
      <w:r w:rsidR="00B26B5A">
        <w:rPr>
          <w:b/>
          <w:bCs/>
          <w:smallCaps/>
          <w:sz w:val="32"/>
          <w:szCs w:val="32"/>
          <w:u w:val="single"/>
        </w:rPr>
        <w:t>nitiative</w:t>
      </w:r>
    </w:p>
    <w:p w:rsidR="00322F75" w:rsidRPr="00F048C6" w:rsidRDefault="00322F75" w:rsidP="00B26B5A">
      <w:pPr>
        <w:tabs>
          <w:tab w:val="center" w:pos="7488"/>
        </w:tabs>
        <w:jc w:val="center"/>
      </w:pPr>
      <w:r w:rsidRPr="00F048C6">
        <w:rPr>
          <w:b/>
          <w:bCs/>
          <w:smallCaps/>
          <w:sz w:val="32"/>
          <w:szCs w:val="32"/>
        </w:rPr>
        <w:t>Reading Schedule For an International Spiritual Brotherhood</w:t>
      </w:r>
    </w:p>
    <w:p w:rsidR="00322F75" w:rsidRPr="00110A3C" w:rsidRDefault="00322F75" w:rsidP="00110A3C">
      <w:pPr>
        <w:tabs>
          <w:tab w:val="center" w:pos="7488"/>
        </w:tabs>
        <w:rPr>
          <w:b/>
          <w:bCs/>
          <w:i/>
          <w:iCs/>
        </w:rPr>
      </w:pPr>
      <w:r>
        <w:tab/>
      </w:r>
      <w:r w:rsidR="00110A3C">
        <w:rPr>
          <w:b/>
          <w:bCs/>
          <w:i/>
          <w:iCs/>
        </w:rPr>
        <w:t>Year May 2017 - April 2018</w:t>
      </w:r>
    </w:p>
    <w:p w:rsidR="001F72D6" w:rsidRDefault="001F72D6">
      <w:pPr>
        <w:rPr>
          <w:i/>
          <w:iCs/>
          <w:sz w:val="20"/>
          <w:szCs w:val="20"/>
        </w:rPr>
      </w:pPr>
    </w:p>
    <w:p w:rsidR="00322F75" w:rsidRDefault="00322F75">
      <w:pPr>
        <w:sectPr w:rsidR="00322F75">
          <w:pgSz w:w="15840" w:h="12240" w:orient="landscape"/>
          <w:pgMar w:top="540" w:right="432" w:bottom="450" w:left="432" w:header="540" w:footer="45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108"/>
        <w:gridCol w:w="3642"/>
        <w:gridCol w:w="120"/>
        <w:gridCol w:w="1008"/>
      </w:tblGrid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322F75" w:rsidRDefault="00322F75">
            <w:pPr>
              <w:spacing w:line="120" w:lineRule="exact"/>
            </w:pPr>
          </w:p>
          <w:p w:rsidR="00322F75" w:rsidRDefault="00322F75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of: 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322F75" w:rsidRDefault="00322F75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322F75" w:rsidRDefault="00322F75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to be Read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322F75" w:rsidRDefault="00322F75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322F75" w:rsidRDefault="00322F75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P IconicSymbolsA" w:char="F054"/>
            </w:r>
            <w:r>
              <w:rPr>
                <w:b/>
                <w:bCs/>
                <w:sz w:val="20"/>
                <w:szCs w:val="20"/>
              </w:rPr>
              <w:t xml:space="preserve"> Read</w:t>
            </w:r>
          </w:p>
        </w:tc>
      </w:tr>
      <w:tr w:rsidR="00CA19CE" w:rsidTr="00CA19CE">
        <w:trPr>
          <w:jc w:val="center"/>
        </w:trPr>
        <w:tc>
          <w:tcPr>
            <w:tcW w:w="71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322F75" w:rsidRDefault="00322F75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2017</w:t>
            </w: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20"/>
                <w:szCs w:val="20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2-8 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120 -  Bestowal of Michael on Urantia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9-15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121 - The Times of Michael</w:t>
            </w:r>
            <w:r>
              <w:rPr>
                <w:sz w:val="18"/>
                <w:szCs w:val="18"/>
              </w:rPr>
              <w:sym w:font="WP TypographicSymbols" w:char="003D"/>
            </w:r>
            <w:r>
              <w:rPr>
                <w:sz w:val="18"/>
                <w:szCs w:val="18"/>
              </w:rPr>
              <w:t>s Bestowal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16-22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122 - Birth and Infancy of Jesus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23-29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123 - The Early Childhood of Jesus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30 - August 5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124 - The Later Childhood of Jesus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6-12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125 - Jesus at Jerusalem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13-19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126 - The Two Crucial Years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20-26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127 - The Adolescent Years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27-September 2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128 - Jesus</w:t>
            </w:r>
            <w:r>
              <w:rPr>
                <w:sz w:val="18"/>
                <w:szCs w:val="18"/>
              </w:rPr>
              <w:sym w:font="WP TypographicSymbols" w:char="003D"/>
            </w:r>
            <w:r>
              <w:rPr>
                <w:sz w:val="18"/>
                <w:szCs w:val="18"/>
              </w:rPr>
              <w:t xml:space="preserve"> Early Manhood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3-9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129 - The Later Adult Life of Jesus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10-16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130 - On the Way to Rome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17-22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131 - The World</w:t>
            </w:r>
            <w:r>
              <w:rPr>
                <w:sz w:val="18"/>
                <w:szCs w:val="18"/>
              </w:rPr>
              <w:sym w:font="WP TypographicSymbols" w:char="003D"/>
            </w:r>
            <w:r>
              <w:rPr>
                <w:sz w:val="18"/>
                <w:szCs w:val="18"/>
              </w:rPr>
              <w:t>s Religions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23 - 30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132 - The Sojourn at Rome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1-7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133 - The Return from Rome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8-14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134 - The Transition Years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15-21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135 - John the Baptist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22-28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136 - Baptism and the Forty Days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29 - November 4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137 - Tarrying Time in Galilee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5-11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138 - Training the Kingdom</w:t>
            </w:r>
            <w:r>
              <w:rPr>
                <w:sz w:val="18"/>
                <w:szCs w:val="18"/>
              </w:rPr>
              <w:sym w:font="WP TypographicSymbols" w:char="003D"/>
            </w:r>
            <w:r>
              <w:rPr>
                <w:sz w:val="18"/>
                <w:szCs w:val="18"/>
              </w:rPr>
              <w:t>s Messengers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12-18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139 - The Twelve Apostles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19-25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140 - The Ordination of the Twelve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trHeight w:hRule="exact" w:val="349"/>
          <w:jc w:val="center"/>
        </w:trPr>
        <w:tc>
          <w:tcPr>
            <w:tcW w:w="23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26 - December 2</w:t>
            </w:r>
          </w:p>
        </w:tc>
        <w:tc>
          <w:tcPr>
            <w:tcW w:w="3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141 - Beginning the Public Work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trHeight w:hRule="exact" w:val="313"/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of: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322F75" w:rsidRDefault="00322F75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Paper to be Read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322F75" w:rsidRDefault="00322F75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P IconicSymbolsA" w:char="F054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Read</w:t>
            </w: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b/>
                <w:bCs/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3-9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142 - The Passover at Jerusalem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10-16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143 - Going Through Samaria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17-23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144 - At </w:t>
            </w:r>
            <w:proofErr w:type="spellStart"/>
            <w:r>
              <w:rPr>
                <w:sz w:val="18"/>
                <w:szCs w:val="18"/>
              </w:rPr>
              <w:t>Gilboa</w:t>
            </w:r>
            <w:proofErr w:type="spellEnd"/>
            <w:r>
              <w:rPr>
                <w:sz w:val="18"/>
                <w:szCs w:val="18"/>
              </w:rPr>
              <w:t xml:space="preserve"> and in the Decapolis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24-30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145 - Four Eventful Days at Capernaum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31 - January 6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146 - First Preaching Tour of Galilee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CA19CE" w:rsidTr="00CA19CE">
        <w:trPr>
          <w:jc w:val="center"/>
        </w:trPr>
        <w:tc>
          <w:tcPr>
            <w:tcW w:w="71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 2018</w:t>
            </w: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7-13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147 - The Interlude Visit to Jerusalem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14-20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148 - Training Evangelists at Bethsaida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21-27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149 - The Second Preaching Tour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28 - February 3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150 - The Third Preaching Tour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4 -10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151 - Tarrying and Teaching by the Seaside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11-17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152 - Events Leading Up to the Capernaum Crisis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18-24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153 - The Crisis at Capernaum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25 - March 3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154 - Last Days at Capernaum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4-10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155 - Fleeing Through Northern Galilee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11-17 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156 - The Sojourn at </w:t>
            </w:r>
            <w:proofErr w:type="spellStart"/>
            <w:r>
              <w:rPr>
                <w:sz w:val="18"/>
                <w:szCs w:val="18"/>
              </w:rPr>
              <w:t>Tyre</w:t>
            </w:r>
            <w:proofErr w:type="spellEnd"/>
            <w:r>
              <w:rPr>
                <w:sz w:val="18"/>
                <w:szCs w:val="18"/>
              </w:rPr>
              <w:t xml:space="preserve"> and Sidon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18-24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157 - At Caesarea Philippi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25-31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158 - The Mount of Transfiguration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1 -7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179* - The Last Supper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CA19CE" w:rsidTr="00CA19CE">
        <w:trPr>
          <w:jc w:val="center"/>
        </w:trPr>
        <w:tc>
          <w:tcPr>
            <w:tcW w:w="712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APRIL 6, 2018 UNITED INTERNATIONAL REMEMBRANCE SUPPER</w:t>
            </w: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8-14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180* - The Farewell Discourse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15-21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181* - Final Admonitions and Warnings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  <w:tr w:rsidR="00322F75">
        <w:trPr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22-28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159 - The Decapolis Tour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F75" w:rsidRDefault="00322F75">
            <w:pPr>
              <w:spacing w:line="120" w:lineRule="exact"/>
              <w:rPr>
                <w:sz w:val="18"/>
                <w:szCs w:val="18"/>
              </w:rPr>
            </w:pPr>
          </w:p>
          <w:p w:rsidR="00322F75" w:rsidRDefault="00322F75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322F75" w:rsidRDefault="00322F75">
      <w:pPr>
        <w:rPr>
          <w:sz w:val="16"/>
          <w:szCs w:val="16"/>
        </w:rPr>
      </w:pPr>
    </w:p>
    <w:sectPr w:rsidR="00322F75" w:rsidSect="00322F75">
      <w:type w:val="continuous"/>
      <w:pgSz w:w="15840" w:h="12240" w:orient="landscape"/>
      <w:pgMar w:top="540" w:right="432" w:bottom="450" w:left="432" w:header="540" w:footer="450" w:gutter="0"/>
      <w:cols w:num="2" w:space="720" w:equalWidth="0">
        <w:col w:w="7128" w:space="720"/>
        <w:col w:w="71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75"/>
    <w:rsid w:val="00110A3C"/>
    <w:rsid w:val="001C0B85"/>
    <w:rsid w:val="001F72D6"/>
    <w:rsid w:val="00322F75"/>
    <w:rsid w:val="00B26B5A"/>
    <w:rsid w:val="00CA19CE"/>
    <w:rsid w:val="00D0439A"/>
    <w:rsid w:val="00DC7C15"/>
    <w:rsid w:val="00F048C6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0A4939-2D4F-401B-A516-70D8F06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0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Zshonette Reed</dc:creator>
  <cp:lastModifiedBy>Fellowship</cp:lastModifiedBy>
  <cp:revision>2</cp:revision>
  <dcterms:created xsi:type="dcterms:W3CDTF">2017-06-02T17:44:00Z</dcterms:created>
  <dcterms:modified xsi:type="dcterms:W3CDTF">2017-06-02T17:44:00Z</dcterms:modified>
</cp:coreProperties>
</file>